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F38" w:rsidRPr="006A4D95" w:rsidRDefault="00907F38" w:rsidP="00907F38">
      <w:pPr>
        <w:ind w:firstLine="720"/>
        <w:jc w:val="center"/>
        <w:rPr>
          <w:b/>
          <w:bCs/>
        </w:rPr>
      </w:pPr>
      <w:r w:rsidRPr="006A4D95">
        <w:rPr>
          <w:b/>
          <w:bCs/>
        </w:rPr>
        <w:t>ĐỀ CƯƠNG</w:t>
      </w:r>
      <w:r>
        <w:rPr>
          <w:b/>
          <w:bCs/>
        </w:rPr>
        <w:t xml:space="preserve"> GỢI Ý</w:t>
      </w:r>
      <w:r w:rsidRPr="006A4D95">
        <w:rPr>
          <w:b/>
          <w:bCs/>
        </w:rPr>
        <w:t xml:space="preserve"> BÁO CÁO</w:t>
      </w:r>
    </w:p>
    <w:p w:rsidR="00907F38" w:rsidRDefault="00907F38" w:rsidP="00907F38">
      <w:pPr>
        <w:jc w:val="center"/>
        <w:rPr>
          <w:b/>
        </w:rPr>
      </w:pPr>
      <w:r w:rsidRPr="000C7275">
        <w:rPr>
          <w:b/>
        </w:rPr>
        <w:t xml:space="preserve"> </w:t>
      </w:r>
      <w:r>
        <w:rPr>
          <w:b/>
        </w:rPr>
        <w:t>Tình hình, k</w:t>
      </w:r>
      <w:r w:rsidRPr="000C7275">
        <w:rPr>
          <w:b/>
        </w:rPr>
        <w:t xml:space="preserve">ết quả thực hiện </w:t>
      </w:r>
      <w:r>
        <w:rPr>
          <w:b/>
        </w:rPr>
        <w:t>chính sách pháp luật về</w:t>
      </w:r>
      <w:r w:rsidRPr="000C7275">
        <w:rPr>
          <w:b/>
        </w:rPr>
        <w:t xml:space="preserve"> </w:t>
      </w:r>
      <w:r>
        <w:rPr>
          <w:b/>
        </w:rPr>
        <w:t xml:space="preserve">giao đất, giao rừng cho </w:t>
      </w:r>
    </w:p>
    <w:p w:rsidR="00907F38" w:rsidRDefault="00907F38" w:rsidP="00907F38">
      <w:pPr>
        <w:jc w:val="center"/>
        <w:rPr>
          <w:b/>
        </w:rPr>
      </w:pPr>
      <w:r>
        <w:rPr>
          <w:b/>
        </w:rPr>
        <w:t xml:space="preserve">cộng đồng dân cư và hộ gia đình vùng dân tộc thiểu số, miền núi </w:t>
      </w:r>
    </w:p>
    <w:p w:rsidR="00907F38" w:rsidRDefault="00907F38" w:rsidP="00907F38">
      <w:pPr>
        <w:jc w:val="center"/>
        <w:rPr>
          <w:b/>
        </w:rPr>
      </w:pPr>
      <w:r>
        <w:rPr>
          <w:b/>
        </w:rPr>
        <w:t xml:space="preserve">giai đoạn 2006-2016 </w:t>
      </w:r>
    </w:p>
    <w:p w:rsidR="00907F38" w:rsidRPr="00014047" w:rsidRDefault="00907F38" w:rsidP="00907F38">
      <w:pPr>
        <w:jc w:val="center"/>
        <w:rPr>
          <w:bCs/>
          <w:lang w:val="es-ES"/>
        </w:rPr>
      </w:pPr>
      <w:r w:rsidRPr="00014047">
        <w:rPr>
          <w:b/>
          <w:bCs/>
        </w:rPr>
        <w:t xml:space="preserve"> </w:t>
      </w:r>
      <w:r w:rsidRPr="00014047">
        <w:rPr>
          <w:bCs/>
          <w:i/>
          <w:lang w:val="es-ES"/>
        </w:rPr>
        <w:t xml:space="preserve">(Kèm theo Công văn số </w:t>
      </w:r>
      <w:r>
        <w:rPr>
          <w:bCs/>
          <w:i/>
          <w:lang w:val="es-ES"/>
        </w:rPr>
        <w:t xml:space="preserve">      </w:t>
      </w:r>
      <w:r w:rsidRPr="00014047">
        <w:rPr>
          <w:bCs/>
          <w:i/>
          <w:lang w:val="es-ES"/>
        </w:rPr>
        <w:t xml:space="preserve">/ </w:t>
      </w:r>
      <w:r>
        <w:rPr>
          <w:bCs/>
          <w:i/>
          <w:lang w:val="es-ES"/>
        </w:rPr>
        <w:t>TCLN-KL</w:t>
      </w:r>
      <w:r w:rsidRPr="00014047">
        <w:rPr>
          <w:bCs/>
          <w:i/>
          <w:lang w:val="es-ES"/>
        </w:rPr>
        <w:t xml:space="preserve">  ngày</w:t>
      </w:r>
      <w:r>
        <w:rPr>
          <w:bCs/>
          <w:i/>
          <w:lang w:val="es-ES"/>
        </w:rPr>
        <w:t xml:space="preserve">     </w:t>
      </w:r>
      <w:r w:rsidRPr="00014047">
        <w:rPr>
          <w:bCs/>
          <w:i/>
          <w:lang w:val="es-ES"/>
        </w:rPr>
        <w:t xml:space="preserve"> tháng 7</w:t>
      </w:r>
      <w:r>
        <w:rPr>
          <w:bCs/>
          <w:i/>
          <w:lang w:val="es-ES"/>
        </w:rPr>
        <w:t xml:space="preserve"> </w:t>
      </w:r>
      <w:r w:rsidRPr="00014047">
        <w:rPr>
          <w:bCs/>
          <w:i/>
          <w:lang w:val="es-ES"/>
        </w:rPr>
        <w:t xml:space="preserve">năm 2017 của </w:t>
      </w:r>
      <w:r>
        <w:rPr>
          <w:bCs/>
          <w:i/>
          <w:lang w:val="es-ES"/>
        </w:rPr>
        <w:t>Tổng cục Lâm nghiệp</w:t>
      </w:r>
      <w:r w:rsidRPr="00014047">
        <w:rPr>
          <w:bCs/>
          <w:i/>
          <w:lang w:val="es-ES"/>
        </w:rPr>
        <w:t>)</w:t>
      </w:r>
    </w:p>
    <w:p w:rsidR="00907F38" w:rsidRPr="006A4D95" w:rsidRDefault="00907F38" w:rsidP="00907F38">
      <w:pPr>
        <w:spacing w:before="120" w:line="320" w:lineRule="atLeast"/>
        <w:jc w:val="center"/>
        <w:rPr>
          <w:b/>
          <w:bCs/>
          <w:lang w:val="es-ES"/>
        </w:rPr>
      </w:pPr>
      <w:r w:rsidRPr="006A4D95">
        <w:rPr>
          <w:b/>
          <w:bCs/>
          <w:lang w:val="es-ES"/>
        </w:rPr>
        <w:t>Phần I</w:t>
      </w:r>
    </w:p>
    <w:p w:rsidR="00907F38" w:rsidRDefault="00907F38" w:rsidP="00907F38">
      <w:pPr>
        <w:spacing w:line="320" w:lineRule="atLeast"/>
        <w:ind w:firstLine="720"/>
        <w:jc w:val="center"/>
        <w:rPr>
          <w:b/>
          <w:bCs/>
          <w:lang w:val="es-ES"/>
        </w:rPr>
      </w:pPr>
      <w:r w:rsidRPr="00CD5333">
        <w:rPr>
          <w:b/>
          <w:bCs/>
          <w:lang w:val="es-ES"/>
        </w:rPr>
        <w:t xml:space="preserve">KHÁI QUÁT MỘT SỐ ĐẶC ĐIỂM CƠ BẢN VỀ ĐIỀU KIỆN TỰ NHIÊN, </w:t>
      </w:r>
    </w:p>
    <w:p w:rsidR="00907F38" w:rsidRPr="00CD5333" w:rsidRDefault="00907F38" w:rsidP="00907F38">
      <w:pPr>
        <w:spacing w:line="320" w:lineRule="atLeast"/>
        <w:ind w:firstLine="720"/>
        <w:jc w:val="center"/>
        <w:rPr>
          <w:b/>
          <w:bCs/>
          <w:lang w:val="es-ES"/>
        </w:rPr>
      </w:pPr>
      <w:r w:rsidRPr="00CD5333">
        <w:rPr>
          <w:b/>
          <w:bCs/>
          <w:lang w:val="es-ES"/>
        </w:rPr>
        <w:t>TÌNH HÌNH KINH TẾ- XÃ HỘI</w:t>
      </w:r>
    </w:p>
    <w:p w:rsidR="00907F38" w:rsidRDefault="00907F38" w:rsidP="00907F38">
      <w:pPr>
        <w:spacing w:line="320" w:lineRule="atLeast"/>
        <w:ind w:firstLine="720"/>
        <w:rPr>
          <w:bCs/>
          <w:i/>
          <w:lang w:val="es-ES"/>
        </w:rPr>
      </w:pPr>
      <w:r>
        <w:rPr>
          <w:bCs/>
          <w:i/>
          <w:lang w:val="es-ES"/>
        </w:rPr>
        <w:t xml:space="preserve">                                        </w:t>
      </w:r>
    </w:p>
    <w:p w:rsidR="00907F38" w:rsidRDefault="00907F38" w:rsidP="00907F38">
      <w:pPr>
        <w:spacing w:before="120"/>
        <w:ind w:firstLine="567"/>
        <w:rPr>
          <w:b/>
          <w:lang w:val="es-ES"/>
        </w:rPr>
      </w:pPr>
      <w:r>
        <w:rPr>
          <w:b/>
          <w:lang w:val="es-ES"/>
        </w:rPr>
        <w:t xml:space="preserve">1. </w:t>
      </w:r>
      <w:r w:rsidRPr="00E93D5E">
        <w:rPr>
          <w:b/>
          <w:lang w:val="es-ES"/>
        </w:rPr>
        <w:t xml:space="preserve">Điều kiện tự nhiên </w:t>
      </w:r>
    </w:p>
    <w:p w:rsidR="00907F38" w:rsidRDefault="00907F38" w:rsidP="00907F38">
      <w:pPr>
        <w:spacing w:before="120"/>
        <w:ind w:firstLine="567"/>
        <w:jc w:val="both"/>
        <w:rPr>
          <w:lang w:val="es-ES"/>
        </w:rPr>
      </w:pPr>
      <w:r>
        <w:rPr>
          <w:lang w:val="es-ES"/>
        </w:rPr>
        <w:t xml:space="preserve">- </w:t>
      </w:r>
      <w:r w:rsidRPr="00CE11FF">
        <w:rPr>
          <w:lang w:val="es-ES"/>
        </w:rPr>
        <w:t>Nêu khái quát điều kiện tự nhiên</w:t>
      </w:r>
      <w:r>
        <w:rPr>
          <w:lang w:val="es-ES"/>
        </w:rPr>
        <w:t>:</w:t>
      </w:r>
      <w:r w:rsidRPr="00CE11FF">
        <w:rPr>
          <w:i/>
          <w:lang w:val="es-ES"/>
        </w:rPr>
        <w:t xml:space="preserve"> </w:t>
      </w:r>
      <w:r w:rsidRPr="00495ED3">
        <w:rPr>
          <w:lang w:val="es-ES"/>
        </w:rPr>
        <w:t xml:space="preserve">Diện tích tự nhiên, đặc điểm, địa hình, </w:t>
      </w:r>
      <w:r>
        <w:rPr>
          <w:lang w:val="es-ES"/>
        </w:rPr>
        <w:t xml:space="preserve">thời tiết, khí hậu, </w:t>
      </w:r>
      <w:r w:rsidRPr="00495ED3">
        <w:rPr>
          <w:lang w:val="es-ES"/>
        </w:rPr>
        <w:t>diện tích đất sản x</w:t>
      </w:r>
      <w:r>
        <w:rPr>
          <w:lang w:val="es-ES"/>
        </w:rPr>
        <w:t>uất nông - lâm nghiệp vùng miền núi nước ta…</w:t>
      </w:r>
    </w:p>
    <w:p w:rsidR="00907F38" w:rsidRPr="00495ED3" w:rsidRDefault="00907F38" w:rsidP="00907F38">
      <w:pPr>
        <w:spacing w:before="120"/>
        <w:ind w:firstLine="567"/>
        <w:jc w:val="both"/>
        <w:rPr>
          <w:lang w:val="es-ES"/>
        </w:rPr>
      </w:pPr>
      <w:r w:rsidRPr="00495ED3">
        <w:rPr>
          <w:lang w:val="es-ES"/>
        </w:rPr>
        <w:t xml:space="preserve"> </w:t>
      </w:r>
      <w:r>
        <w:rPr>
          <w:lang w:val="es-ES"/>
        </w:rPr>
        <w:t>- Diện tích đất lâm nghiệp, các loại rừng, thực trạng, chất lượng từng loại rừng.</w:t>
      </w:r>
    </w:p>
    <w:p w:rsidR="00907F38" w:rsidRPr="00CE11FF" w:rsidRDefault="00907F38" w:rsidP="00907F38">
      <w:pPr>
        <w:spacing w:before="120"/>
        <w:ind w:firstLine="567"/>
        <w:jc w:val="both"/>
        <w:rPr>
          <w:lang w:val="es-ES"/>
        </w:rPr>
      </w:pPr>
      <w:r>
        <w:rPr>
          <w:b/>
          <w:lang w:val="es-ES"/>
        </w:rPr>
        <w:t>2</w:t>
      </w:r>
      <w:r w:rsidRPr="00CE11FF">
        <w:rPr>
          <w:b/>
          <w:lang w:val="es-ES"/>
        </w:rPr>
        <w:t>. Tình hình kinh tế - xã hội</w:t>
      </w:r>
      <w:r w:rsidRPr="00CE11FF">
        <w:rPr>
          <w:i/>
          <w:lang w:val="es-ES"/>
        </w:rPr>
        <w:t>.</w:t>
      </w:r>
    </w:p>
    <w:p w:rsidR="00907F38" w:rsidRDefault="00907F38" w:rsidP="00907F38">
      <w:pPr>
        <w:spacing w:before="120"/>
        <w:ind w:firstLine="567"/>
        <w:jc w:val="both"/>
      </w:pPr>
      <w:r w:rsidRPr="00CE11FF">
        <w:rPr>
          <w:lang w:val="es-ES"/>
        </w:rPr>
        <w:t xml:space="preserve">Nêu khái quát tình hình phát </w:t>
      </w:r>
      <w:r>
        <w:t xml:space="preserve">triển kinh tế - xã hội vùng dân tộc thiểu số (dân số, thành phần dân tộc, tỷ lệ đói nghèo…) và tình hình công tác giao đất, giao rừng trước năm 2005. </w:t>
      </w:r>
    </w:p>
    <w:p w:rsidR="00907F38" w:rsidRPr="007306EE" w:rsidRDefault="00907F38" w:rsidP="00907F38">
      <w:pPr>
        <w:spacing w:before="120"/>
        <w:ind w:firstLine="567"/>
        <w:jc w:val="center"/>
        <w:rPr>
          <w:b/>
        </w:rPr>
      </w:pPr>
      <w:r>
        <w:rPr>
          <w:b/>
        </w:rPr>
        <w:t>Phần II</w:t>
      </w:r>
    </w:p>
    <w:p w:rsidR="00907F38" w:rsidRDefault="00907F38" w:rsidP="00907F38">
      <w:pPr>
        <w:spacing w:before="120"/>
        <w:ind w:firstLine="567"/>
        <w:jc w:val="center"/>
        <w:rPr>
          <w:b/>
          <w:bCs/>
          <w:sz w:val="26"/>
          <w:szCs w:val="26"/>
        </w:rPr>
      </w:pPr>
      <w:r w:rsidRPr="006C26E1">
        <w:rPr>
          <w:b/>
          <w:bCs/>
          <w:sz w:val="26"/>
          <w:szCs w:val="26"/>
        </w:rPr>
        <w:t xml:space="preserve">TÌNH HÌNH TRIỂN KHAI, KẾT QUẢ TỔ CHỨC THỰC HIỆN </w:t>
      </w:r>
    </w:p>
    <w:p w:rsidR="00907F38" w:rsidRPr="006C26E1" w:rsidRDefault="00907F38" w:rsidP="00907F38">
      <w:pPr>
        <w:spacing w:before="120"/>
        <w:ind w:firstLine="567"/>
        <w:jc w:val="center"/>
        <w:rPr>
          <w:b/>
          <w:bCs/>
          <w:sz w:val="26"/>
          <w:szCs w:val="26"/>
        </w:rPr>
      </w:pPr>
      <w:r w:rsidRPr="006C26E1">
        <w:rPr>
          <w:b/>
          <w:bCs/>
          <w:sz w:val="26"/>
          <w:szCs w:val="26"/>
        </w:rPr>
        <w:t>CHÍNH SÁCH PHÁP LUẬT VỀ GIA</w:t>
      </w:r>
      <w:r>
        <w:rPr>
          <w:b/>
          <w:bCs/>
          <w:sz w:val="26"/>
          <w:szCs w:val="26"/>
        </w:rPr>
        <w:t>O ĐẤT, GIAO RỪNG CHO CỘNG ĐỒNG DÂN CƯ, HỘ GIA ĐÌNH VÙNG DÂN TỘC THIỂU SỐ,</w:t>
      </w:r>
      <w:r w:rsidRPr="006C26E1">
        <w:rPr>
          <w:b/>
          <w:bCs/>
          <w:sz w:val="26"/>
          <w:szCs w:val="26"/>
        </w:rPr>
        <w:t xml:space="preserve"> </w:t>
      </w:r>
      <w:r>
        <w:rPr>
          <w:b/>
          <w:bCs/>
          <w:sz w:val="26"/>
          <w:szCs w:val="26"/>
        </w:rPr>
        <w:t>MIỀN NÚI</w:t>
      </w:r>
    </w:p>
    <w:p w:rsidR="00907F38" w:rsidRPr="00CB77E4" w:rsidRDefault="00907F38" w:rsidP="00907F38">
      <w:pPr>
        <w:spacing w:before="120"/>
        <w:ind w:firstLine="567"/>
        <w:jc w:val="center"/>
        <w:rPr>
          <w:b/>
          <w:bCs/>
        </w:rPr>
      </w:pPr>
      <w:r>
        <w:rPr>
          <w:b/>
          <w:bCs/>
        </w:rPr>
        <w:t>(Từ năm 2006 đến 2016)</w:t>
      </w:r>
    </w:p>
    <w:p w:rsidR="00907F38" w:rsidRPr="00911A9A" w:rsidRDefault="00907F38" w:rsidP="00907F38">
      <w:pPr>
        <w:spacing w:before="120"/>
        <w:ind w:firstLine="567"/>
        <w:jc w:val="both"/>
        <w:rPr>
          <w:b/>
        </w:rPr>
      </w:pPr>
      <w:r>
        <w:rPr>
          <w:b/>
        </w:rPr>
        <w:t>1</w:t>
      </w:r>
      <w:r w:rsidRPr="00911A9A">
        <w:rPr>
          <w:b/>
        </w:rPr>
        <w:t xml:space="preserve">. </w:t>
      </w:r>
      <w:r>
        <w:rPr>
          <w:b/>
        </w:rPr>
        <w:t>Tình hình triển khai, c</w:t>
      </w:r>
      <w:r w:rsidRPr="00911A9A">
        <w:rPr>
          <w:b/>
        </w:rPr>
        <w:t xml:space="preserve">ông tác tổ chức, chỉ đạo thực hiện </w:t>
      </w:r>
    </w:p>
    <w:p w:rsidR="00907F38" w:rsidRDefault="00907F38" w:rsidP="00907F38">
      <w:pPr>
        <w:spacing w:before="120"/>
        <w:ind w:firstLine="567"/>
        <w:jc w:val="both"/>
      </w:pPr>
      <w:r>
        <w:t xml:space="preserve">1.1. </w:t>
      </w:r>
      <w:r w:rsidRPr="008D6F3F">
        <w:rPr>
          <w:color w:val="000000"/>
          <w:lang w:val="es-ES"/>
        </w:rPr>
        <w:t>Tình hình ban hành văn bản, phổ biến, tuyên truyền Luật bảo vệ và phát triển rừng nói chung và gia</w:t>
      </w:r>
      <w:r>
        <w:rPr>
          <w:color w:val="000000"/>
          <w:lang w:val="es-ES"/>
        </w:rPr>
        <w:t>o đất, giao rừng cho cộng đồng dân cư, hộ gia đình nói riêng.</w:t>
      </w:r>
    </w:p>
    <w:p w:rsidR="00907F38" w:rsidRDefault="00907F38" w:rsidP="00907F38">
      <w:pPr>
        <w:spacing w:before="120"/>
        <w:ind w:firstLine="567"/>
        <w:jc w:val="both"/>
      </w:pPr>
      <w:r>
        <w:rPr>
          <w:color w:val="000000"/>
          <w:lang w:val="es-ES"/>
        </w:rPr>
        <w:t>1.2.</w:t>
      </w:r>
      <w:r w:rsidRPr="008D6F3F">
        <w:rPr>
          <w:color w:val="000000"/>
          <w:lang w:val="es-ES"/>
        </w:rPr>
        <w:t xml:space="preserve"> </w:t>
      </w:r>
      <w:r w:rsidRPr="00CB77E4">
        <w:t>Việc triển khai các văn bản hướng dẫn thực hiện</w:t>
      </w:r>
      <w:r>
        <w:t xml:space="preserve"> giao đất, giao rừng</w:t>
      </w:r>
      <w:r w:rsidRPr="00CB77E4">
        <w:t xml:space="preserve"> của </w:t>
      </w:r>
      <w:r>
        <w:t xml:space="preserve">Chính phủ, (Nghị định 23/2006 ngày 3/3/2006 của Chính phủ..) </w:t>
      </w:r>
    </w:p>
    <w:p w:rsidR="00907F38" w:rsidRPr="00DF2E04" w:rsidRDefault="00907F38" w:rsidP="00907F38">
      <w:pPr>
        <w:spacing w:before="120"/>
        <w:ind w:firstLine="567"/>
        <w:jc w:val="both"/>
      </w:pPr>
      <w:r>
        <w:t>1.3 Công tác chỉ đạo tổ chức thực hiện: Thành lập ban chỉ đạo các cấp, ban hành các văn bản cụ thể hóa chủ trương chính sách….</w:t>
      </w:r>
    </w:p>
    <w:p w:rsidR="00907F38" w:rsidRDefault="00907F38" w:rsidP="00907F38">
      <w:pPr>
        <w:spacing w:before="120"/>
        <w:ind w:firstLine="567"/>
        <w:jc w:val="both"/>
        <w:rPr>
          <w:bCs/>
        </w:rPr>
      </w:pPr>
      <w:r>
        <w:rPr>
          <w:bCs/>
        </w:rPr>
        <w:t>1.4.</w:t>
      </w:r>
      <w:r w:rsidRPr="00B559BA">
        <w:rPr>
          <w:bCs/>
        </w:rPr>
        <w:t xml:space="preserve"> Công tác khảo sát, </w:t>
      </w:r>
      <w:r>
        <w:rPr>
          <w:bCs/>
        </w:rPr>
        <w:t>lập hồ sơ quy hoạch, cắm mốc ranh giới, phê duyệt</w:t>
      </w:r>
      <w:r w:rsidRPr="00B559BA">
        <w:rPr>
          <w:bCs/>
        </w:rPr>
        <w:t xml:space="preserve"> </w:t>
      </w:r>
      <w:r>
        <w:rPr>
          <w:bCs/>
        </w:rPr>
        <w:t xml:space="preserve">và quyết định triển khai giao đất, giao rừng cho cộng đồng dân cư, hộ gia đình. </w:t>
      </w:r>
    </w:p>
    <w:p w:rsidR="00907F38" w:rsidRDefault="00907F38" w:rsidP="00907F38">
      <w:pPr>
        <w:spacing w:before="120"/>
        <w:ind w:firstLine="567"/>
        <w:jc w:val="both"/>
        <w:rPr>
          <w:bCs/>
        </w:rPr>
      </w:pPr>
      <w:r>
        <w:rPr>
          <w:bCs/>
        </w:rPr>
        <w:t>- Tổng quỹ đất lâm nghiệp dự kiến giao cho công đồng dân cư và hộ gia đình;</w:t>
      </w:r>
    </w:p>
    <w:p w:rsidR="00907F38" w:rsidRDefault="00907F38" w:rsidP="00907F38">
      <w:pPr>
        <w:spacing w:before="120"/>
        <w:ind w:firstLine="567"/>
        <w:jc w:val="both"/>
        <w:rPr>
          <w:bCs/>
        </w:rPr>
      </w:pPr>
      <w:r>
        <w:rPr>
          <w:bCs/>
        </w:rPr>
        <w:t>- Số cộng đồng dân cư và hộ gia đình dự kiến giao;</w:t>
      </w:r>
    </w:p>
    <w:p w:rsidR="00907F38" w:rsidRDefault="00907F38" w:rsidP="00907F38">
      <w:pPr>
        <w:spacing w:before="120"/>
        <w:ind w:firstLine="567"/>
        <w:jc w:val="both"/>
        <w:rPr>
          <w:bCs/>
        </w:rPr>
      </w:pPr>
      <w:r>
        <w:rPr>
          <w:bCs/>
        </w:rPr>
        <w:t>- Tiến độ thực hiện điều tra đo đạc, lập hồ sơ, cấp giấy quyền sử dụng đất…</w:t>
      </w:r>
    </w:p>
    <w:p w:rsidR="00907F38" w:rsidRDefault="00907F38" w:rsidP="00907F38">
      <w:pPr>
        <w:spacing w:before="120"/>
        <w:ind w:firstLine="567"/>
        <w:jc w:val="both"/>
        <w:rPr>
          <w:color w:val="000000"/>
          <w:lang w:val="es-ES"/>
        </w:rPr>
      </w:pPr>
      <w:r>
        <w:rPr>
          <w:color w:val="000000"/>
          <w:lang w:val="es-ES"/>
        </w:rPr>
        <w:t>1.5. Tình hình tranh chấp, lấn chiếm, giải quyết tranh chấp, lấn chiếm…</w:t>
      </w:r>
    </w:p>
    <w:p w:rsidR="00907F38" w:rsidRDefault="00907F38" w:rsidP="00907F38">
      <w:pPr>
        <w:spacing w:before="120"/>
        <w:ind w:firstLine="567"/>
        <w:jc w:val="both"/>
        <w:rPr>
          <w:color w:val="000000"/>
          <w:lang w:val="es-ES"/>
        </w:rPr>
      </w:pPr>
      <w:r>
        <w:rPr>
          <w:color w:val="000000"/>
          <w:lang w:val="es-ES"/>
        </w:rPr>
        <w:t>- Tình hình tranh chấp, khiếu nại, nguyên nhân, kết quả giải quyết;</w:t>
      </w:r>
    </w:p>
    <w:p w:rsidR="00907F38" w:rsidRDefault="00907F38" w:rsidP="00907F38">
      <w:pPr>
        <w:spacing w:before="120"/>
        <w:ind w:firstLine="567"/>
        <w:jc w:val="both"/>
        <w:rPr>
          <w:color w:val="000000"/>
          <w:lang w:val="es-ES"/>
        </w:rPr>
      </w:pPr>
      <w:r>
        <w:rPr>
          <w:color w:val="000000"/>
          <w:lang w:val="es-ES"/>
        </w:rPr>
        <w:t>1.6. Kinh phí để phục vụ giao rừng cộng đồng và hộ gia đình;</w:t>
      </w:r>
    </w:p>
    <w:p w:rsidR="00907F38" w:rsidRPr="00696F48" w:rsidRDefault="00907F38" w:rsidP="00907F38">
      <w:pPr>
        <w:spacing w:before="120"/>
        <w:ind w:firstLine="567"/>
        <w:jc w:val="both"/>
        <w:rPr>
          <w:color w:val="000000"/>
          <w:lang w:val="es-ES"/>
        </w:rPr>
      </w:pPr>
      <w:r>
        <w:rPr>
          <w:color w:val="000000"/>
          <w:lang w:val="es-ES"/>
        </w:rPr>
        <w:t>- Nhu cầu, thực hiện (từ các nguồn)</w:t>
      </w:r>
    </w:p>
    <w:p w:rsidR="00907F38" w:rsidRDefault="00907F38" w:rsidP="00907F38">
      <w:pPr>
        <w:spacing w:before="120"/>
        <w:ind w:firstLine="567"/>
        <w:jc w:val="both"/>
        <w:rPr>
          <w:bCs/>
        </w:rPr>
      </w:pPr>
      <w:r>
        <w:rPr>
          <w:bCs/>
        </w:rPr>
        <w:t>1.7. Công tác thanh tra, kiểm tra của các cấp các ngành.</w:t>
      </w:r>
    </w:p>
    <w:p w:rsidR="00907F38" w:rsidRPr="00691DC1" w:rsidRDefault="00907F38" w:rsidP="00907F38">
      <w:pPr>
        <w:spacing w:before="120"/>
        <w:ind w:firstLine="567"/>
        <w:rPr>
          <w:rFonts w:eastAsia="MS Mincho"/>
          <w:bCs/>
        </w:rPr>
      </w:pPr>
      <w:r>
        <w:rPr>
          <w:bCs/>
        </w:rPr>
        <w:t xml:space="preserve">1.8. Công tác sơ kết, tổng kết, đánh giá hiệu quả </w:t>
      </w:r>
      <w:r w:rsidRPr="00691DC1">
        <w:rPr>
          <w:rFonts w:eastAsia="MS Mincho"/>
          <w:bCs/>
        </w:rPr>
        <w:t>công tác giao rừ</w:t>
      </w:r>
      <w:r>
        <w:rPr>
          <w:rFonts w:eastAsia="MS Mincho"/>
          <w:bCs/>
        </w:rPr>
        <w:t>ng cho cộ</w:t>
      </w:r>
      <w:r w:rsidRPr="00691DC1">
        <w:rPr>
          <w:rFonts w:eastAsia="MS Mincho"/>
          <w:bCs/>
        </w:rPr>
        <w:t>ng đồ</w:t>
      </w:r>
      <w:r>
        <w:rPr>
          <w:rFonts w:eastAsia="MS Mincho"/>
          <w:bCs/>
        </w:rPr>
        <w:t>ng dân cư</w:t>
      </w:r>
      <w:r w:rsidRPr="00691DC1">
        <w:rPr>
          <w:rFonts w:eastAsia="MS Mincho"/>
          <w:bCs/>
        </w:rPr>
        <w:t xml:space="preserve"> và hộ gia đình.</w:t>
      </w:r>
    </w:p>
    <w:p w:rsidR="00907F38" w:rsidRPr="00E97AD8" w:rsidRDefault="00907F38" w:rsidP="00907F38">
      <w:pPr>
        <w:spacing w:before="120"/>
        <w:ind w:firstLine="567"/>
        <w:jc w:val="both"/>
        <w:rPr>
          <w:color w:val="000000"/>
          <w:lang w:val="es-ES"/>
        </w:rPr>
      </w:pPr>
      <w:r w:rsidRPr="00E97AD8">
        <w:rPr>
          <w:b/>
          <w:color w:val="000000"/>
          <w:lang w:val="es-ES"/>
        </w:rPr>
        <w:lastRenderedPageBreak/>
        <w:t>2. Kết quả giao</w:t>
      </w:r>
      <w:r>
        <w:rPr>
          <w:b/>
          <w:color w:val="000000"/>
          <w:lang w:val="es-ES"/>
        </w:rPr>
        <w:t xml:space="preserve"> đất, giao</w:t>
      </w:r>
      <w:r w:rsidRPr="00E97AD8">
        <w:rPr>
          <w:b/>
          <w:color w:val="000000"/>
          <w:lang w:val="es-ES"/>
        </w:rPr>
        <w:t xml:space="preserve"> rừng cho cộng đồng dân cư</w:t>
      </w:r>
      <w:r>
        <w:rPr>
          <w:color w:val="000000"/>
          <w:lang w:val="es-ES"/>
        </w:rPr>
        <w:t xml:space="preserve"> </w:t>
      </w:r>
      <w:r>
        <w:rPr>
          <w:b/>
          <w:color w:val="000000"/>
          <w:lang w:val="es-ES"/>
        </w:rPr>
        <w:t>dân tộc thiểu số</w:t>
      </w:r>
      <w:r>
        <w:rPr>
          <w:color w:val="000000"/>
          <w:lang w:val="es-ES"/>
        </w:rPr>
        <w:t>.</w:t>
      </w:r>
    </w:p>
    <w:p w:rsidR="00907F38" w:rsidRDefault="00907F38" w:rsidP="00907F38">
      <w:pPr>
        <w:spacing w:before="120"/>
        <w:ind w:firstLine="567"/>
        <w:jc w:val="both"/>
        <w:rPr>
          <w:color w:val="000000"/>
          <w:lang w:val="es-ES"/>
        </w:rPr>
      </w:pPr>
      <w:r>
        <w:rPr>
          <w:color w:val="000000"/>
          <w:lang w:val="es-ES"/>
        </w:rPr>
        <w:t>- Tổng diện tích rừng; Diện tích đã giao cho cộng đồng từ 2006-2016; Tỷ lệ so với kế hoạch dự kiến; Diện tích đã được cấp sổ quyền sử dụng đất;</w:t>
      </w:r>
    </w:p>
    <w:p w:rsidR="00907F38" w:rsidRDefault="00907F38" w:rsidP="00907F38">
      <w:pPr>
        <w:spacing w:before="120"/>
        <w:ind w:firstLine="567"/>
        <w:jc w:val="both"/>
        <w:rPr>
          <w:color w:val="000000"/>
          <w:lang w:val="es-ES"/>
        </w:rPr>
      </w:pPr>
      <w:r>
        <w:rPr>
          <w:color w:val="000000"/>
          <w:lang w:val="es-ES"/>
        </w:rPr>
        <w:t>- Số cộng đồng được giao; Chiếm tỷ lệ %?, số cộng đồng được cấp quyền sử dụng đất  (Trong đó: Cộng đồng thôn bản, dòng họ, nhóm hộ…);</w:t>
      </w:r>
    </w:p>
    <w:p w:rsidR="00907F38" w:rsidRDefault="00907F38" w:rsidP="00907F38">
      <w:pPr>
        <w:spacing w:before="120"/>
        <w:ind w:firstLine="567"/>
        <w:jc w:val="both"/>
        <w:rPr>
          <w:color w:val="000000"/>
          <w:lang w:val="es-ES"/>
        </w:rPr>
      </w:pPr>
      <w:r>
        <w:rPr>
          <w:color w:val="000000"/>
          <w:lang w:val="es-ES"/>
        </w:rPr>
        <w:t>- Diện tích do cộng đồng quản lý theo truyền thống; Diện tích đã giao; Số cộng đồng được giao; Đã được cấp sổ quyền sử dụng đất;</w:t>
      </w:r>
    </w:p>
    <w:p w:rsidR="00907F38" w:rsidRDefault="00907F38" w:rsidP="00907F38">
      <w:pPr>
        <w:spacing w:before="120"/>
        <w:ind w:firstLine="567"/>
        <w:jc w:val="both"/>
        <w:rPr>
          <w:color w:val="000000"/>
          <w:lang w:val="es-ES"/>
        </w:rPr>
      </w:pPr>
      <w:r>
        <w:rPr>
          <w:color w:val="000000"/>
          <w:lang w:val="es-ES"/>
        </w:rPr>
        <w:t>- Các loại đất rừng đã giao cho cộng đồng: Rừng tự nhiên, rừng trồng, đất trống…</w:t>
      </w:r>
    </w:p>
    <w:p w:rsidR="00907F38" w:rsidRPr="008D4CB4" w:rsidRDefault="00907F38" w:rsidP="00907F38">
      <w:pPr>
        <w:spacing w:before="120"/>
        <w:ind w:firstLine="567"/>
        <w:jc w:val="both"/>
        <w:rPr>
          <w:b/>
          <w:color w:val="000000"/>
          <w:lang w:val="es-ES"/>
        </w:rPr>
      </w:pPr>
      <w:r>
        <w:rPr>
          <w:b/>
          <w:color w:val="000000"/>
          <w:lang w:val="es-ES"/>
        </w:rPr>
        <w:t>3</w:t>
      </w:r>
      <w:r w:rsidRPr="00E97AD8">
        <w:rPr>
          <w:b/>
          <w:color w:val="000000"/>
          <w:lang w:val="es-ES"/>
        </w:rPr>
        <w:t xml:space="preserve">. Kết quả </w:t>
      </w:r>
      <w:r>
        <w:rPr>
          <w:b/>
          <w:color w:val="000000"/>
          <w:lang w:val="es-ES"/>
        </w:rPr>
        <w:t xml:space="preserve">giao đất, </w:t>
      </w:r>
      <w:r w:rsidRPr="00E97AD8">
        <w:rPr>
          <w:b/>
          <w:color w:val="000000"/>
          <w:lang w:val="es-ES"/>
        </w:rPr>
        <w:t>gia</w:t>
      </w:r>
      <w:r>
        <w:rPr>
          <w:b/>
          <w:color w:val="000000"/>
          <w:lang w:val="es-ES"/>
        </w:rPr>
        <w:t>o rừng cho hộ gia đình</w:t>
      </w:r>
      <w:r w:rsidRPr="00E97AD8">
        <w:rPr>
          <w:b/>
          <w:color w:val="000000"/>
          <w:lang w:val="es-ES"/>
        </w:rPr>
        <w:t xml:space="preserve"> </w:t>
      </w:r>
      <w:r w:rsidRPr="008D4CB4">
        <w:rPr>
          <w:b/>
          <w:color w:val="000000"/>
          <w:lang w:val="es-ES"/>
        </w:rPr>
        <w:t>dân tộc thiểu số.</w:t>
      </w:r>
    </w:p>
    <w:p w:rsidR="00907F38" w:rsidRDefault="00907F38" w:rsidP="00907F38">
      <w:pPr>
        <w:spacing w:before="120"/>
        <w:ind w:firstLine="567"/>
        <w:jc w:val="both"/>
        <w:rPr>
          <w:color w:val="000000"/>
          <w:lang w:val="es-ES"/>
        </w:rPr>
      </w:pPr>
      <w:r>
        <w:rPr>
          <w:color w:val="000000"/>
          <w:lang w:val="es-ES"/>
        </w:rPr>
        <w:t>- Tổng diện tích đã giao cho hộ gia đình từ năm 2006-2016; Tỷ lệ so với kế hoạch dự kiến, Diện tích đã được cấp sổ quyền sử dụng đất;</w:t>
      </w:r>
    </w:p>
    <w:p w:rsidR="00907F38" w:rsidRDefault="00907F38" w:rsidP="00907F38">
      <w:pPr>
        <w:spacing w:before="120"/>
        <w:ind w:firstLine="567"/>
        <w:jc w:val="both"/>
        <w:rPr>
          <w:color w:val="000000"/>
          <w:lang w:val="es-ES"/>
        </w:rPr>
      </w:pPr>
      <w:r>
        <w:rPr>
          <w:color w:val="000000"/>
          <w:lang w:val="es-ES"/>
        </w:rPr>
        <w:t>- Số hộ được giao, Chiếm tỷ lệ % số hộ dự kiến giao; Diện tích đã được cấp số quyền sử dụng đất;</w:t>
      </w:r>
    </w:p>
    <w:p w:rsidR="00907F38" w:rsidRDefault="00907F38" w:rsidP="00907F38">
      <w:pPr>
        <w:spacing w:before="120"/>
        <w:ind w:firstLine="567"/>
        <w:jc w:val="both"/>
        <w:rPr>
          <w:color w:val="000000"/>
          <w:lang w:val="es-ES"/>
        </w:rPr>
      </w:pPr>
      <w:r>
        <w:rPr>
          <w:color w:val="000000"/>
          <w:lang w:val="es-ES"/>
        </w:rPr>
        <w:t>- Diện tích do cộng đồng quản lý theo truyền thống đã giao cho hộ; Số hộ được giao; Diện tích đã được cấp số quyền sử dụng đất;</w:t>
      </w:r>
    </w:p>
    <w:p w:rsidR="00907F38" w:rsidRPr="00573A7D" w:rsidRDefault="00907F38" w:rsidP="00907F38">
      <w:pPr>
        <w:spacing w:before="120"/>
        <w:ind w:firstLine="567"/>
        <w:jc w:val="both"/>
        <w:rPr>
          <w:color w:val="000000"/>
          <w:lang w:val="es-ES"/>
        </w:rPr>
      </w:pPr>
      <w:r>
        <w:rPr>
          <w:color w:val="000000"/>
          <w:lang w:val="es-ES"/>
        </w:rPr>
        <w:t>- Diện tích rừng được các hộ trồng qua các năm từ 2006-2016.</w:t>
      </w:r>
    </w:p>
    <w:p w:rsidR="00907F38" w:rsidRPr="009E4812" w:rsidRDefault="00907F38" w:rsidP="00907F38">
      <w:pPr>
        <w:spacing w:before="120"/>
        <w:ind w:firstLine="567"/>
        <w:jc w:val="both"/>
        <w:rPr>
          <w:b/>
        </w:rPr>
      </w:pPr>
      <w:r>
        <w:rPr>
          <w:b/>
        </w:rPr>
        <w:t>4</w:t>
      </w:r>
      <w:r w:rsidRPr="009E4812">
        <w:rPr>
          <w:b/>
        </w:rPr>
        <w:t xml:space="preserve">. </w:t>
      </w:r>
      <w:r>
        <w:rPr>
          <w:b/>
        </w:rPr>
        <w:t>Công tác quản lý, tổ chức sản xuất của cộng đồng dân cư và hộ gia đình sau khi giao</w:t>
      </w:r>
    </w:p>
    <w:p w:rsidR="00907F38" w:rsidRDefault="00907F38" w:rsidP="00907F38">
      <w:pPr>
        <w:spacing w:before="120"/>
        <w:ind w:firstLine="567"/>
        <w:jc w:val="both"/>
      </w:pPr>
      <w:r>
        <w:t>-</w:t>
      </w:r>
      <w:r w:rsidRPr="00CB532E">
        <w:t xml:space="preserve"> Công tác tổ chức</w:t>
      </w:r>
      <w:r>
        <w:t xml:space="preserve"> bảo vệ rừng của cộng đồng dân cư và hộ gia đình.</w:t>
      </w:r>
    </w:p>
    <w:p w:rsidR="00907F38" w:rsidRDefault="00907F38" w:rsidP="00907F38">
      <w:pPr>
        <w:spacing w:before="120"/>
        <w:ind w:firstLine="567"/>
        <w:jc w:val="both"/>
      </w:pPr>
      <w:r>
        <w:t>- Công tác tổ chức sản xuất, phát triển rừng của cộng đồng dân cư và hộ gia đình.</w:t>
      </w:r>
    </w:p>
    <w:p w:rsidR="00907F38" w:rsidRDefault="00907F38" w:rsidP="00907F38">
      <w:pPr>
        <w:spacing w:before="120"/>
        <w:ind w:firstLine="567"/>
        <w:jc w:val="both"/>
        <w:rPr>
          <w:color w:val="000000"/>
          <w:lang w:val="es-ES"/>
        </w:rPr>
      </w:pPr>
      <w:r>
        <w:rPr>
          <w:color w:val="000000"/>
          <w:lang w:val="es-ES"/>
        </w:rPr>
        <w:t>- Diện tích rừng được trồng từ 2006-2016;</w:t>
      </w:r>
    </w:p>
    <w:p w:rsidR="00907F38" w:rsidRPr="00A12A44" w:rsidRDefault="00907F38" w:rsidP="00907F38">
      <w:pPr>
        <w:spacing w:before="120"/>
        <w:ind w:firstLine="567"/>
        <w:jc w:val="both"/>
      </w:pPr>
      <w:r>
        <w:t>+ Diện tích rừng được trồng bổ sung, trồng mới, rừng tái sinh tự nhiên.</w:t>
      </w:r>
    </w:p>
    <w:p w:rsidR="00907F38" w:rsidRPr="001210C1" w:rsidRDefault="00907F38" w:rsidP="00907F38">
      <w:pPr>
        <w:spacing w:before="120"/>
        <w:ind w:firstLine="567"/>
        <w:jc w:val="both"/>
        <w:rPr>
          <w:color w:val="000000"/>
          <w:lang w:val="es-ES"/>
        </w:rPr>
      </w:pPr>
      <w:r>
        <w:rPr>
          <w:color w:val="000000"/>
          <w:lang w:val="es-ES"/>
        </w:rPr>
        <w:t>- Tỷ lệ độ che phủ của rừng sau 10 năm từ 2006-2016.</w:t>
      </w:r>
    </w:p>
    <w:p w:rsidR="00907F38" w:rsidRDefault="00907F38" w:rsidP="00907F38">
      <w:pPr>
        <w:spacing w:before="120"/>
        <w:ind w:firstLine="567"/>
        <w:jc w:val="both"/>
      </w:pPr>
      <w:r>
        <w:t>- Thực hiện các nghĩa vụ khác.</w:t>
      </w:r>
    </w:p>
    <w:p w:rsidR="00907F38" w:rsidRPr="002D0686" w:rsidRDefault="00907F38" w:rsidP="00907F38">
      <w:pPr>
        <w:spacing w:before="120"/>
        <w:ind w:firstLine="567"/>
        <w:jc w:val="both"/>
        <w:rPr>
          <w:b/>
        </w:rPr>
      </w:pPr>
      <w:r w:rsidRPr="002D0686">
        <w:rPr>
          <w:b/>
        </w:rPr>
        <w:t>5. Quyền lợi của cộng đồng và hộ gia đình khi được giao rừng</w:t>
      </w:r>
    </w:p>
    <w:p w:rsidR="00907F38" w:rsidRDefault="00907F38" w:rsidP="00907F38">
      <w:pPr>
        <w:spacing w:before="120"/>
        <w:ind w:firstLine="567"/>
        <w:jc w:val="both"/>
      </w:pPr>
      <w:r w:rsidRPr="002D0686">
        <w:t>- Việc thực hiện công nhận quyền</w:t>
      </w:r>
      <w:r>
        <w:t xml:space="preserve"> sử dụng, sở hữu đất, rừng;</w:t>
      </w:r>
    </w:p>
    <w:p w:rsidR="00907F38" w:rsidRDefault="00907F38" w:rsidP="00907F38">
      <w:pPr>
        <w:spacing w:before="120"/>
        <w:ind w:firstLine="567"/>
        <w:jc w:val="both"/>
      </w:pPr>
      <w:r>
        <w:t>- Việc thực hiện quyền chuyển đổi, cho thuê, bảo lãnh, góp vốn, thừa kế…</w:t>
      </w:r>
    </w:p>
    <w:p w:rsidR="00907F38" w:rsidRDefault="00907F38" w:rsidP="00907F38">
      <w:pPr>
        <w:spacing w:before="120"/>
        <w:ind w:firstLine="567"/>
        <w:jc w:val="both"/>
      </w:pPr>
      <w:r>
        <w:t>- Hưởng lợi từ các sản phẩm rừng, tiền, vật tư từ các chương trình, dự án;</w:t>
      </w:r>
    </w:p>
    <w:p w:rsidR="00907F38" w:rsidRPr="002D0686" w:rsidRDefault="00907F38" w:rsidP="00907F38">
      <w:pPr>
        <w:spacing w:before="120"/>
        <w:ind w:firstLine="567"/>
        <w:jc w:val="both"/>
      </w:pPr>
      <w:r>
        <w:t>- Hưởng lợi từ chi trả dịch vụ môi trường theo Nghị định 99/2010/NĐ-CP ngày 24/9/2010 của Chính phủ.</w:t>
      </w:r>
    </w:p>
    <w:p w:rsidR="00907F38" w:rsidRPr="00CB532E" w:rsidRDefault="00907F38" w:rsidP="00907F38">
      <w:pPr>
        <w:spacing w:before="120"/>
        <w:ind w:firstLine="567"/>
        <w:jc w:val="both"/>
        <w:rPr>
          <w:b/>
        </w:rPr>
      </w:pPr>
      <w:r>
        <w:rPr>
          <w:b/>
        </w:rPr>
        <w:t>6</w:t>
      </w:r>
      <w:r w:rsidRPr="00CB532E">
        <w:rPr>
          <w:b/>
        </w:rPr>
        <w:t>. Kinh phí thực hiện</w:t>
      </w:r>
    </w:p>
    <w:p w:rsidR="00907F38" w:rsidRDefault="00907F38" w:rsidP="00907F38">
      <w:pPr>
        <w:spacing w:before="120"/>
        <w:ind w:firstLine="567"/>
        <w:jc w:val="both"/>
      </w:pPr>
      <w:r>
        <w:t>- Tổng kinh phí thực hiện giao rừng cho cộng đồng và hộ gia đình</w:t>
      </w:r>
    </w:p>
    <w:p w:rsidR="00907F38" w:rsidRDefault="00907F38" w:rsidP="00907F38">
      <w:pPr>
        <w:spacing w:before="120"/>
        <w:ind w:left="720" w:firstLine="567"/>
        <w:jc w:val="both"/>
      </w:pPr>
      <w:r>
        <w:t>+ Kinh phí đo đạc, lập kế hoạch…</w:t>
      </w:r>
    </w:p>
    <w:p w:rsidR="00907F38" w:rsidRDefault="00907F38" w:rsidP="00907F38">
      <w:pPr>
        <w:spacing w:before="120"/>
        <w:ind w:left="720" w:firstLine="567"/>
        <w:jc w:val="both"/>
      </w:pPr>
      <w:r>
        <w:t>+ Kinh phí thực hiện việc cấp giấy quyền sử dụng…</w:t>
      </w:r>
    </w:p>
    <w:p w:rsidR="00907F38" w:rsidRDefault="00907F38" w:rsidP="00907F38">
      <w:pPr>
        <w:spacing w:before="120"/>
        <w:ind w:left="720" w:firstLine="567"/>
        <w:jc w:val="both"/>
      </w:pPr>
      <w:r>
        <w:t>+ Kinh phí hỗ trợ khác.</w:t>
      </w:r>
    </w:p>
    <w:p w:rsidR="00907F38" w:rsidRDefault="00907F38" w:rsidP="00907F38">
      <w:pPr>
        <w:spacing w:before="120"/>
        <w:ind w:left="720" w:firstLine="567"/>
        <w:jc w:val="both"/>
      </w:pPr>
      <w:r>
        <w:t>- Các nguồn:</w:t>
      </w:r>
    </w:p>
    <w:p w:rsidR="00907F38" w:rsidRDefault="00907F38" w:rsidP="00907F38">
      <w:pPr>
        <w:spacing w:before="120"/>
        <w:ind w:left="720" w:firstLine="567"/>
        <w:jc w:val="both"/>
      </w:pPr>
      <w:r>
        <w:t>+ Kinh phí từ ngân sách trung ương.</w:t>
      </w:r>
    </w:p>
    <w:p w:rsidR="00907F38" w:rsidRDefault="00907F38" w:rsidP="00907F38">
      <w:pPr>
        <w:spacing w:before="120"/>
        <w:ind w:left="720" w:firstLine="567"/>
        <w:jc w:val="both"/>
      </w:pPr>
      <w:r>
        <w:t>+ Kinh phí từ ngân sách địa phương.</w:t>
      </w:r>
    </w:p>
    <w:p w:rsidR="00907F38" w:rsidRDefault="00907F38" w:rsidP="00907F38">
      <w:pPr>
        <w:spacing w:before="120"/>
        <w:ind w:left="720" w:firstLine="567"/>
        <w:jc w:val="both"/>
      </w:pPr>
      <w:r>
        <w:t xml:space="preserve"> + Khác.</w:t>
      </w:r>
    </w:p>
    <w:p w:rsidR="00907F38" w:rsidRPr="00002EE3" w:rsidRDefault="00907F38" w:rsidP="00907F38">
      <w:pPr>
        <w:spacing w:before="120"/>
        <w:ind w:firstLine="567"/>
        <w:jc w:val="center"/>
        <w:rPr>
          <w:b/>
        </w:rPr>
      </w:pPr>
      <w:r>
        <w:rPr>
          <w:b/>
        </w:rPr>
        <w:lastRenderedPageBreak/>
        <w:t>PHẦN III</w:t>
      </w:r>
    </w:p>
    <w:p w:rsidR="00907F38" w:rsidRDefault="00907F38" w:rsidP="00907F38">
      <w:pPr>
        <w:spacing w:before="120"/>
        <w:ind w:firstLine="567"/>
        <w:jc w:val="center"/>
        <w:rPr>
          <w:b/>
          <w:sz w:val="26"/>
          <w:szCs w:val="26"/>
        </w:rPr>
      </w:pPr>
      <w:r w:rsidRPr="00325B37">
        <w:rPr>
          <w:b/>
          <w:sz w:val="26"/>
          <w:szCs w:val="26"/>
        </w:rPr>
        <w:t>ĐÁNH GIÁ TÌNH HÌNH THỰC</w:t>
      </w:r>
      <w:r>
        <w:rPr>
          <w:b/>
          <w:sz w:val="26"/>
          <w:szCs w:val="26"/>
        </w:rPr>
        <w:t xml:space="preserve"> HIỆN CHÍNH SÁCH, PHÁ</w:t>
      </w:r>
      <w:r w:rsidRPr="00325B37">
        <w:rPr>
          <w:b/>
          <w:sz w:val="26"/>
          <w:szCs w:val="26"/>
        </w:rPr>
        <w:t>P LUẬT VỀ GIA</w:t>
      </w:r>
      <w:r>
        <w:rPr>
          <w:b/>
          <w:sz w:val="26"/>
          <w:szCs w:val="26"/>
        </w:rPr>
        <w:t>O ĐẤT, GIAO RỪNG CHO CỘNG ĐỒNG DÂN CƯ</w:t>
      </w:r>
      <w:r w:rsidRPr="00325B37">
        <w:rPr>
          <w:b/>
          <w:sz w:val="26"/>
          <w:szCs w:val="26"/>
        </w:rPr>
        <w:t xml:space="preserve">, HỘ GIA ĐÌNH </w:t>
      </w:r>
    </w:p>
    <w:p w:rsidR="00907F38" w:rsidRPr="007628BC" w:rsidRDefault="00907F38" w:rsidP="00907F38">
      <w:pPr>
        <w:spacing w:before="120"/>
        <w:ind w:firstLine="567"/>
        <w:jc w:val="center"/>
        <w:rPr>
          <w:b/>
          <w:sz w:val="26"/>
          <w:szCs w:val="26"/>
        </w:rPr>
      </w:pPr>
      <w:r w:rsidRPr="00325B37">
        <w:rPr>
          <w:b/>
          <w:sz w:val="26"/>
          <w:szCs w:val="26"/>
        </w:rPr>
        <w:t>VÙNG DÂN TỘC THIỂU SỐ</w:t>
      </w:r>
      <w:r>
        <w:rPr>
          <w:b/>
          <w:sz w:val="26"/>
          <w:szCs w:val="26"/>
        </w:rPr>
        <w:t>, MIỀN NÚI</w:t>
      </w:r>
      <w:r w:rsidRPr="00325B37">
        <w:rPr>
          <w:b/>
          <w:sz w:val="26"/>
          <w:szCs w:val="26"/>
        </w:rPr>
        <w:t xml:space="preserve"> - NHỮNG ĐỀ XUẤT, KIẾN NGHỊ</w:t>
      </w:r>
    </w:p>
    <w:p w:rsidR="00907F38" w:rsidRPr="00A974F8" w:rsidRDefault="00907F38" w:rsidP="00907F38">
      <w:pPr>
        <w:spacing w:before="120"/>
        <w:ind w:firstLine="567"/>
        <w:jc w:val="both"/>
        <w:rPr>
          <w:b/>
        </w:rPr>
      </w:pPr>
      <w:r w:rsidRPr="00A974F8">
        <w:rPr>
          <w:b/>
        </w:rPr>
        <w:t>I. Nhận định đánh giá</w:t>
      </w:r>
    </w:p>
    <w:p w:rsidR="00907F38" w:rsidRDefault="00907F38" w:rsidP="00907F38">
      <w:pPr>
        <w:spacing w:before="120"/>
        <w:ind w:firstLine="567"/>
        <w:jc w:val="both"/>
      </w:pPr>
      <w:r>
        <w:t>1. Ưu điểm</w:t>
      </w:r>
    </w:p>
    <w:p w:rsidR="00907F38" w:rsidRDefault="00907F38" w:rsidP="00907F38">
      <w:pPr>
        <w:spacing w:before="120"/>
        <w:ind w:firstLine="567"/>
        <w:jc w:val="both"/>
      </w:pPr>
      <w:r w:rsidRPr="00325B37">
        <w:t>1.</w:t>
      </w:r>
      <w:r>
        <w:t>1 Tính đúng đắn của các chủ trương, chính sách về thực hiện giao đất, giao rừng cho cộng đồng và hộ gia đình;</w:t>
      </w:r>
    </w:p>
    <w:p w:rsidR="00907F38" w:rsidRDefault="00907F38" w:rsidP="00907F38">
      <w:pPr>
        <w:spacing w:before="120"/>
        <w:ind w:firstLine="567"/>
        <w:jc w:val="both"/>
      </w:pPr>
      <w:r>
        <w:t>1.2. Công tác tổ chức triển khai thực hiện các chủ trương, chính sách;</w:t>
      </w:r>
    </w:p>
    <w:p w:rsidR="00907F38" w:rsidRDefault="00907F38" w:rsidP="00907F38">
      <w:pPr>
        <w:spacing w:before="120"/>
        <w:ind w:firstLine="567"/>
        <w:jc w:val="both"/>
      </w:pPr>
      <w:r>
        <w:t>1.3. Đánh giá về công tác tổ chức quản lý rừng của cộng đồng và hộ gia đình sau khi giao.</w:t>
      </w:r>
    </w:p>
    <w:p w:rsidR="00907F38" w:rsidRDefault="00907F38" w:rsidP="00907F38">
      <w:pPr>
        <w:spacing w:before="120"/>
        <w:ind w:firstLine="567"/>
        <w:jc w:val="both"/>
      </w:pPr>
      <w:r>
        <w:t>1.4. Đánh giá về hiệu quả tác động sau khi thực hiện công tác giao đất, giao rừng.</w:t>
      </w:r>
    </w:p>
    <w:p w:rsidR="00907F38" w:rsidRDefault="00907F38" w:rsidP="00907F38">
      <w:pPr>
        <w:spacing w:before="120"/>
        <w:ind w:firstLine="567"/>
        <w:jc w:val="both"/>
      </w:pPr>
      <w:r>
        <w:t>- Về tăng thu nhập, giải quyết việc làm nâng cao đời sống của người dân sống bằng nghề rừng, góp phần giảm nghèo;</w:t>
      </w:r>
    </w:p>
    <w:p w:rsidR="00907F38" w:rsidRDefault="00907F38" w:rsidP="00907F38">
      <w:pPr>
        <w:spacing w:before="120"/>
        <w:ind w:firstLine="567"/>
        <w:jc w:val="both"/>
      </w:pPr>
      <w:r>
        <w:t>- Bảo tồn, quản lý các khu di tích lịch sử, văn hóa đồng bào các dân tộc gắn với giao đất, giao rừng;</w:t>
      </w:r>
    </w:p>
    <w:p w:rsidR="00907F38" w:rsidRDefault="00907F38" w:rsidP="00907F38">
      <w:pPr>
        <w:spacing w:before="120"/>
        <w:ind w:firstLine="567"/>
        <w:jc w:val="both"/>
      </w:pPr>
      <w:r>
        <w:t>- Bảo tồn, phát triển hệ sinh thái động thực vật rừng, nâng cao độ che phủ;</w:t>
      </w:r>
    </w:p>
    <w:p w:rsidR="00907F38" w:rsidRDefault="00907F38" w:rsidP="00907F38">
      <w:pPr>
        <w:spacing w:before="120"/>
        <w:ind w:firstLine="567"/>
        <w:jc w:val="both"/>
      </w:pPr>
      <w:r>
        <w:t>- Hạn chế tình trạng phá rừng, khai thác rừng bừa bãi;</w:t>
      </w:r>
    </w:p>
    <w:p w:rsidR="00907F38" w:rsidRDefault="00907F38" w:rsidP="00907F38">
      <w:pPr>
        <w:spacing w:before="120"/>
        <w:ind w:firstLine="567"/>
        <w:jc w:val="both"/>
      </w:pPr>
      <w:r>
        <w:t>- Quản lý, quy hoạch đất lâm nghiệp……</w:t>
      </w:r>
    </w:p>
    <w:p w:rsidR="00907F38" w:rsidRPr="00325B37" w:rsidRDefault="00907F38" w:rsidP="00907F38">
      <w:pPr>
        <w:spacing w:before="120"/>
        <w:ind w:firstLine="567"/>
        <w:jc w:val="both"/>
      </w:pPr>
      <w:r>
        <w:t>1.5 Công tác tuyên truyền chủ trương chính sách, công tác thanh tra, kiểm tra, sơ tổng kết….</w:t>
      </w:r>
    </w:p>
    <w:p w:rsidR="00907F38" w:rsidRDefault="00907F38" w:rsidP="00907F38">
      <w:pPr>
        <w:spacing w:before="120"/>
        <w:ind w:firstLine="567"/>
        <w:jc w:val="both"/>
      </w:pPr>
      <w:r w:rsidRPr="00325B37">
        <w:t>2. Tồn tại</w:t>
      </w:r>
      <w:r>
        <w:t>,</w:t>
      </w:r>
      <w:r w:rsidRPr="00325B37">
        <w:t xml:space="preserve"> yếu kém</w:t>
      </w:r>
    </w:p>
    <w:p w:rsidR="00907F38" w:rsidRDefault="00907F38" w:rsidP="00907F38">
      <w:pPr>
        <w:spacing w:before="120"/>
        <w:ind w:firstLine="567"/>
        <w:jc w:val="both"/>
      </w:pPr>
      <w:r>
        <w:t>2.1 Những hạn chế, bất cập trong việc ban hành cơ chế, chính sách;</w:t>
      </w:r>
    </w:p>
    <w:p w:rsidR="00907F38" w:rsidRDefault="00907F38" w:rsidP="00907F38">
      <w:pPr>
        <w:spacing w:before="120"/>
        <w:ind w:firstLine="567"/>
        <w:jc w:val="both"/>
      </w:pPr>
      <w:r>
        <w:t>2.2 Những hạn chế, bất cập trong tổ chức thực hiện (công tác đo đạc, điều tra, khảo sát, sự tham gia của người dân…)</w:t>
      </w:r>
    </w:p>
    <w:p w:rsidR="00907F38" w:rsidRDefault="00907F38" w:rsidP="00907F38">
      <w:pPr>
        <w:spacing w:before="120"/>
        <w:ind w:firstLine="567"/>
        <w:jc w:val="both"/>
      </w:pPr>
      <w:r>
        <w:t>2.3 Công tác tuyên truyền chủ trương chính sách, công tác thanh tra, kiểm tra, sơ tổng kết….</w:t>
      </w:r>
    </w:p>
    <w:p w:rsidR="00907F38" w:rsidRPr="00325B37" w:rsidRDefault="00907F38" w:rsidP="00907F38">
      <w:pPr>
        <w:spacing w:before="120"/>
        <w:ind w:firstLine="567"/>
        <w:jc w:val="both"/>
      </w:pPr>
      <w:r w:rsidRPr="00325B37">
        <w:t xml:space="preserve">3. </w:t>
      </w:r>
      <w:r>
        <w:t>Nguyên nhân của tồn tại, bất cập</w:t>
      </w:r>
    </w:p>
    <w:p w:rsidR="00907F38" w:rsidRPr="00325B37" w:rsidRDefault="00907F38" w:rsidP="00907F38">
      <w:pPr>
        <w:spacing w:before="120"/>
        <w:ind w:firstLine="567"/>
        <w:jc w:val="both"/>
      </w:pPr>
      <w:r>
        <w:t>-</w:t>
      </w:r>
      <w:r w:rsidRPr="00325B37">
        <w:t xml:space="preserve"> Nguyên nhân từ cơ chế, chính sách;</w:t>
      </w:r>
    </w:p>
    <w:p w:rsidR="00907F38" w:rsidRPr="00325B37" w:rsidRDefault="00907F38" w:rsidP="00907F38">
      <w:pPr>
        <w:spacing w:before="120"/>
        <w:ind w:firstLine="567"/>
        <w:jc w:val="both"/>
      </w:pPr>
      <w:r>
        <w:t>-</w:t>
      </w:r>
      <w:r w:rsidRPr="00325B37">
        <w:t xml:space="preserve"> Nguyên nhân từ công tác tổ chức chỉ đạo thực hiện;</w:t>
      </w:r>
    </w:p>
    <w:p w:rsidR="00907F38" w:rsidRDefault="00907F38" w:rsidP="00907F38">
      <w:pPr>
        <w:spacing w:before="120"/>
        <w:ind w:firstLine="567"/>
        <w:jc w:val="both"/>
      </w:pPr>
      <w:r>
        <w:t>-</w:t>
      </w:r>
      <w:r w:rsidRPr="00325B37">
        <w:t xml:space="preserve"> Nguyên nhân từ nội </w:t>
      </w:r>
      <w:r>
        <w:t>tại cộng đồng dân cư, hộ gia đình</w:t>
      </w:r>
      <w:r w:rsidRPr="00325B37">
        <w:t>.</w:t>
      </w:r>
    </w:p>
    <w:p w:rsidR="00907F38" w:rsidRPr="00325B37" w:rsidRDefault="00907F38" w:rsidP="00907F38">
      <w:pPr>
        <w:spacing w:before="120"/>
        <w:ind w:firstLine="567"/>
        <w:jc w:val="both"/>
      </w:pPr>
      <w:r>
        <w:t>- Nguyên nhân từ nguồn lực: Nhân lực, kinh phí…</w:t>
      </w:r>
    </w:p>
    <w:p w:rsidR="00907F38" w:rsidRDefault="00907F38" w:rsidP="00907F38">
      <w:pPr>
        <w:spacing w:before="120"/>
        <w:ind w:firstLine="567"/>
        <w:jc w:val="both"/>
        <w:rPr>
          <w:b/>
        </w:rPr>
      </w:pPr>
      <w:r>
        <w:rPr>
          <w:b/>
        </w:rPr>
        <w:t xml:space="preserve">II. Những đề xuất kiến nghị </w:t>
      </w:r>
    </w:p>
    <w:p w:rsidR="00907F38" w:rsidRPr="00475D11" w:rsidRDefault="00907F38" w:rsidP="00907F38">
      <w:pPr>
        <w:spacing w:before="120"/>
        <w:ind w:firstLine="567"/>
        <w:jc w:val="both"/>
      </w:pPr>
      <w:r w:rsidRPr="00475D11">
        <w:t>1. Đối với Quốc hội</w:t>
      </w:r>
      <w:r>
        <w:t xml:space="preserve"> và các cơ quan của Quốc hội (cần nêu rõ bất cập giữa quy định giao đất, giao rừng cho cộng đồng dân cư, hộ gia đình với các luật khác có liên quan, như: Hiến pháp 2013; Luật dân sự 2015; Luật đất đai 2013; Luật Bảo vệ môi trường 2014…)</w:t>
      </w:r>
    </w:p>
    <w:p w:rsidR="00907F38" w:rsidRDefault="00907F38" w:rsidP="00907F38">
      <w:pPr>
        <w:spacing w:before="120"/>
        <w:ind w:firstLine="567"/>
        <w:jc w:val="both"/>
      </w:pPr>
      <w:r>
        <w:t>2. Đối với Chính phủ và</w:t>
      </w:r>
      <w:r w:rsidRPr="00475D11">
        <w:t xml:space="preserve"> các Bộ, ngành</w:t>
      </w:r>
      <w:r>
        <w:t xml:space="preserve"> liên quan</w:t>
      </w:r>
      <w:r w:rsidRPr="004A7D07">
        <w:t xml:space="preserve"> </w:t>
      </w:r>
      <w:r>
        <w:t>(</w:t>
      </w:r>
      <w:r w:rsidRPr="004A7D07">
        <w:t xml:space="preserve">Về các cơ chế, chính sách </w:t>
      </w:r>
      <w:r>
        <w:t xml:space="preserve">cần phải sửa đổi, bổ sung cho phù hợp với thực tế hiện nay). </w:t>
      </w:r>
    </w:p>
    <w:p w:rsidR="00907F38" w:rsidRDefault="00907F38" w:rsidP="00907F38">
      <w:pPr>
        <w:spacing w:before="120"/>
        <w:ind w:firstLine="567"/>
        <w:jc w:val="both"/>
      </w:pPr>
      <w:r>
        <w:t>3. Đối với các địa phương.</w:t>
      </w:r>
    </w:p>
    <w:p w:rsidR="00907F38" w:rsidRDefault="00907F38" w:rsidP="00907F38">
      <w:pPr>
        <w:spacing w:before="120"/>
        <w:ind w:firstLine="567"/>
        <w:jc w:val="both"/>
        <w:sectPr w:rsidR="00907F38" w:rsidSect="00631AB4">
          <w:footerReference w:type="even" r:id="rId8"/>
          <w:footerReference w:type="default" r:id="rId9"/>
          <w:footerReference w:type="first" r:id="rId10"/>
          <w:pgSz w:w="11907" w:h="16840" w:code="9"/>
          <w:pgMar w:top="1134" w:right="1134" w:bottom="1134" w:left="1701" w:header="680" w:footer="567" w:gutter="0"/>
          <w:cols w:space="720"/>
          <w:docGrid w:linePitch="360"/>
        </w:sectPr>
      </w:pPr>
    </w:p>
    <w:p w:rsidR="00907F38" w:rsidRPr="00907F38" w:rsidRDefault="00907F38" w:rsidP="00FE3433">
      <w:pPr>
        <w:spacing w:before="120"/>
        <w:ind w:firstLine="567"/>
        <w:jc w:val="center"/>
        <w:rPr>
          <w:b/>
          <w:color w:val="000000"/>
          <w:sz w:val="28"/>
          <w:szCs w:val="28"/>
        </w:rPr>
      </w:pPr>
    </w:p>
    <w:sectPr w:rsidR="00907F38" w:rsidRPr="00907F38" w:rsidSect="00631AB4">
      <w:pgSz w:w="16840" w:h="11907" w:orient="landscape" w:code="9"/>
      <w:pgMar w:top="1134" w:right="1021"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E72" w:rsidRDefault="00687E72" w:rsidP="00E44515">
      <w:r>
        <w:separator/>
      </w:r>
    </w:p>
  </w:endnote>
  <w:endnote w:type="continuationSeparator" w:id="1">
    <w:p w:rsidR="00687E72" w:rsidRDefault="00687E72" w:rsidP="00E445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F38" w:rsidRDefault="009B5E45" w:rsidP="00F763E5">
    <w:pPr>
      <w:pStyle w:val="Footer"/>
      <w:framePr w:wrap="around" w:vAnchor="text" w:hAnchor="margin" w:xAlign="right" w:y="1"/>
      <w:rPr>
        <w:rStyle w:val="PageNumber"/>
      </w:rPr>
    </w:pPr>
    <w:r>
      <w:rPr>
        <w:rStyle w:val="PageNumber"/>
      </w:rPr>
      <w:fldChar w:fldCharType="begin"/>
    </w:r>
    <w:r w:rsidR="00907F38">
      <w:rPr>
        <w:rStyle w:val="PageNumber"/>
      </w:rPr>
      <w:instrText xml:space="preserve">PAGE  </w:instrText>
    </w:r>
    <w:r>
      <w:rPr>
        <w:rStyle w:val="PageNumber"/>
      </w:rPr>
      <w:fldChar w:fldCharType="end"/>
    </w:r>
  </w:p>
  <w:p w:rsidR="00907F38" w:rsidRDefault="00907F38" w:rsidP="00F763E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F38" w:rsidRDefault="009B5E45" w:rsidP="00F763E5">
    <w:pPr>
      <w:pStyle w:val="Footer"/>
      <w:framePr w:wrap="around" w:vAnchor="text" w:hAnchor="margin" w:xAlign="right" w:y="1"/>
      <w:rPr>
        <w:rStyle w:val="PageNumber"/>
      </w:rPr>
    </w:pPr>
    <w:r>
      <w:rPr>
        <w:rStyle w:val="PageNumber"/>
      </w:rPr>
      <w:fldChar w:fldCharType="begin"/>
    </w:r>
    <w:r w:rsidR="00907F38">
      <w:rPr>
        <w:rStyle w:val="PageNumber"/>
      </w:rPr>
      <w:instrText xml:space="preserve">PAGE  </w:instrText>
    </w:r>
    <w:r>
      <w:rPr>
        <w:rStyle w:val="PageNumber"/>
      </w:rPr>
      <w:fldChar w:fldCharType="separate"/>
    </w:r>
    <w:r w:rsidR="00FE3433">
      <w:rPr>
        <w:rStyle w:val="PageNumber"/>
        <w:noProof/>
      </w:rPr>
      <w:t>1</w:t>
    </w:r>
    <w:r>
      <w:rPr>
        <w:rStyle w:val="PageNumber"/>
      </w:rPr>
      <w:fldChar w:fldCharType="end"/>
    </w:r>
  </w:p>
  <w:p w:rsidR="00907F38" w:rsidRDefault="00907F38" w:rsidP="00F763E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AB4" w:rsidRDefault="00631AB4">
    <w:pPr>
      <w:pStyle w:val="Footer"/>
      <w:jc w:val="right"/>
    </w:pPr>
  </w:p>
  <w:p w:rsidR="00631AB4" w:rsidRDefault="00631A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E72" w:rsidRDefault="00687E72" w:rsidP="00E44515">
      <w:r>
        <w:separator/>
      </w:r>
    </w:p>
  </w:footnote>
  <w:footnote w:type="continuationSeparator" w:id="1">
    <w:p w:rsidR="00687E72" w:rsidRDefault="00687E72" w:rsidP="00E445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B3311E"/>
    <w:multiLevelType w:val="hybridMultilevel"/>
    <w:tmpl w:val="ECAE4E9C"/>
    <w:lvl w:ilvl="0" w:tplc="98BCDA4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47747B68"/>
    <w:multiLevelType w:val="hybridMultilevel"/>
    <w:tmpl w:val="E1CE4BDC"/>
    <w:lvl w:ilvl="0" w:tplc="71DCA4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20"/>
  <w:drawingGridVerticalSpacing w:val="381"/>
  <w:displayHorizontalDrawingGridEvery w:val="2"/>
  <w:characterSpacingControl w:val="doNotCompress"/>
  <w:footnotePr>
    <w:footnote w:id="0"/>
    <w:footnote w:id="1"/>
  </w:footnotePr>
  <w:endnotePr>
    <w:endnote w:id="0"/>
    <w:endnote w:id="1"/>
  </w:endnotePr>
  <w:compat/>
  <w:rsids>
    <w:rsidRoot w:val="006215B3"/>
    <w:rsid w:val="000124B5"/>
    <w:rsid w:val="00015BE6"/>
    <w:rsid w:val="0002424F"/>
    <w:rsid w:val="00031533"/>
    <w:rsid w:val="00051070"/>
    <w:rsid w:val="00074890"/>
    <w:rsid w:val="00074F17"/>
    <w:rsid w:val="00087D89"/>
    <w:rsid w:val="00096C32"/>
    <w:rsid w:val="000A0441"/>
    <w:rsid w:val="000A26AD"/>
    <w:rsid w:val="000A5583"/>
    <w:rsid w:val="000B1E04"/>
    <w:rsid w:val="000B7D43"/>
    <w:rsid w:val="000C4658"/>
    <w:rsid w:val="000C5F25"/>
    <w:rsid w:val="000C6664"/>
    <w:rsid w:val="000C70FE"/>
    <w:rsid w:val="000D0271"/>
    <w:rsid w:val="000D30FF"/>
    <w:rsid w:val="000F2932"/>
    <w:rsid w:val="000F3C87"/>
    <w:rsid w:val="000F4A23"/>
    <w:rsid w:val="001203E2"/>
    <w:rsid w:val="00124445"/>
    <w:rsid w:val="00132D90"/>
    <w:rsid w:val="0014259C"/>
    <w:rsid w:val="00146EAC"/>
    <w:rsid w:val="00150BA0"/>
    <w:rsid w:val="001552D3"/>
    <w:rsid w:val="00164503"/>
    <w:rsid w:val="0017693B"/>
    <w:rsid w:val="001829DB"/>
    <w:rsid w:val="00183A9F"/>
    <w:rsid w:val="0018412C"/>
    <w:rsid w:val="00193E61"/>
    <w:rsid w:val="001A4399"/>
    <w:rsid w:val="001C0793"/>
    <w:rsid w:val="001F31C3"/>
    <w:rsid w:val="00206164"/>
    <w:rsid w:val="00207C97"/>
    <w:rsid w:val="00222AE5"/>
    <w:rsid w:val="0023204F"/>
    <w:rsid w:val="00233C43"/>
    <w:rsid w:val="00237D4B"/>
    <w:rsid w:val="002414FD"/>
    <w:rsid w:val="00260F1C"/>
    <w:rsid w:val="002633D3"/>
    <w:rsid w:val="00287EDE"/>
    <w:rsid w:val="002A3545"/>
    <w:rsid w:val="002B0889"/>
    <w:rsid w:val="002B2BE4"/>
    <w:rsid w:val="002B5BB7"/>
    <w:rsid w:val="002F1D0D"/>
    <w:rsid w:val="002F2BB7"/>
    <w:rsid w:val="002F7D7B"/>
    <w:rsid w:val="003135D1"/>
    <w:rsid w:val="0031712B"/>
    <w:rsid w:val="00325BD3"/>
    <w:rsid w:val="00331D7A"/>
    <w:rsid w:val="003349E2"/>
    <w:rsid w:val="00335E42"/>
    <w:rsid w:val="003430F0"/>
    <w:rsid w:val="003506DF"/>
    <w:rsid w:val="00384094"/>
    <w:rsid w:val="00384A40"/>
    <w:rsid w:val="00384A5F"/>
    <w:rsid w:val="003921FE"/>
    <w:rsid w:val="0039611F"/>
    <w:rsid w:val="003A2AC4"/>
    <w:rsid w:val="003A5BDD"/>
    <w:rsid w:val="003C1388"/>
    <w:rsid w:val="003C3F77"/>
    <w:rsid w:val="003C6860"/>
    <w:rsid w:val="003C7F66"/>
    <w:rsid w:val="003C7FDF"/>
    <w:rsid w:val="003E0F46"/>
    <w:rsid w:val="003E343D"/>
    <w:rsid w:val="003F0F35"/>
    <w:rsid w:val="003F3DCC"/>
    <w:rsid w:val="003F5BC3"/>
    <w:rsid w:val="0041440C"/>
    <w:rsid w:val="004176A0"/>
    <w:rsid w:val="00434048"/>
    <w:rsid w:val="00440FDB"/>
    <w:rsid w:val="004657D4"/>
    <w:rsid w:val="00471E7A"/>
    <w:rsid w:val="004864CF"/>
    <w:rsid w:val="004929F0"/>
    <w:rsid w:val="004A0AC4"/>
    <w:rsid w:val="004C2251"/>
    <w:rsid w:val="004E2D28"/>
    <w:rsid w:val="004E5932"/>
    <w:rsid w:val="004F2D9C"/>
    <w:rsid w:val="005050DD"/>
    <w:rsid w:val="005162F8"/>
    <w:rsid w:val="00544838"/>
    <w:rsid w:val="00546971"/>
    <w:rsid w:val="00557BF2"/>
    <w:rsid w:val="00573340"/>
    <w:rsid w:val="005808DF"/>
    <w:rsid w:val="00583680"/>
    <w:rsid w:val="005866E2"/>
    <w:rsid w:val="00592D2E"/>
    <w:rsid w:val="00593DD8"/>
    <w:rsid w:val="00595890"/>
    <w:rsid w:val="00596F77"/>
    <w:rsid w:val="005A4E6E"/>
    <w:rsid w:val="005B3F89"/>
    <w:rsid w:val="005C39BA"/>
    <w:rsid w:val="005C439D"/>
    <w:rsid w:val="005C7E92"/>
    <w:rsid w:val="005F09E0"/>
    <w:rsid w:val="005F5D1E"/>
    <w:rsid w:val="006019DF"/>
    <w:rsid w:val="006044B1"/>
    <w:rsid w:val="006107B7"/>
    <w:rsid w:val="00613271"/>
    <w:rsid w:val="00613FDE"/>
    <w:rsid w:val="006151F7"/>
    <w:rsid w:val="006215B3"/>
    <w:rsid w:val="00627C6B"/>
    <w:rsid w:val="00631AB4"/>
    <w:rsid w:val="00636A69"/>
    <w:rsid w:val="006438B6"/>
    <w:rsid w:val="00653A28"/>
    <w:rsid w:val="006612A1"/>
    <w:rsid w:val="00665252"/>
    <w:rsid w:val="00665AD2"/>
    <w:rsid w:val="00673516"/>
    <w:rsid w:val="00677EE5"/>
    <w:rsid w:val="00687E72"/>
    <w:rsid w:val="00690B9E"/>
    <w:rsid w:val="006A415A"/>
    <w:rsid w:val="006C4FF1"/>
    <w:rsid w:val="006D590F"/>
    <w:rsid w:val="006E359D"/>
    <w:rsid w:val="006E7CA0"/>
    <w:rsid w:val="006F4CA2"/>
    <w:rsid w:val="006F7C90"/>
    <w:rsid w:val="0070157A"/>
    <w:rsid w:val="00714737"/>
    <w:rsid w:val="00715B0C"/>
    <w:rsid w:val="00723ED3"/>
    <w:rsid w:val="00724518"/>
    <w:rsid w:val="00731B2B"/>
    <w:rsid w:val="00733C41"/>
    <w:rsid w:val="00754FDE"/>
    <w:rsid w:val="007714C5"/>
    <w:rsid w:val="00773603"/>
    <w:rsid w:val="00781E3D"/>
    <w:rsid w:val="007922DA"/>
    <w:rsid w:val="007A21B1"/>
    <w:rsid w:val="007B5F02"/>
    <w:rsid w:val="007C1325"/>
    <w:rsid w:val="007D467D"/>
    <w:rsid w:val="007E322A"/>
    <w:rsid w:val="007E37D9"/>
    <w:rsid w:val="007F0295"/>
    <w:rsid w:val="007F08B0"/>
    <w:rsid w:val="007F109A"/>
    <w:rsid w:val="00805820"/>
    <w:rsid w:val="00835732"/>
    <w:rsid w:val="00842C29"/>
    <w:rsid w:val="00850FBC"/>
    <w:rsid w:val="00863449"/>
    <w:rsid w:val="008653A8"/>
    <w:rsid w:val="0086580B"/>
    <w:rsid w:val="00867DBF"/>
    <w:rsid w:val="0087753A"/>
    <w:rsid w:val="00880519"/>
    <w:rsid w:val="00884B54"/>
    <w:rsid w:val="00886AA9"/>
    <w:rsid w:val="00895B15"/>
    <w:rsid w:val="008A313E"/>
    <w:rsid w:val="008E13DB"/>
    <w:rsid w:val="008E4D03"/>
    <w:rsid w:val="00906543"/>
    <w:rsid w:val="00907F38"/>
    <w:rsid w:val="00920F33"/>
    <w:rsid w:val="009430D1"/>
    <w:rsid w:val="0096279D"/>
    <w:rsid w:val="00975978"/>
    <w:rsid w:val="00977494"/>
    <w:rsid w:val="0098015B"/>
    <w:rsid w:val="009A5867"/>
    <w:rsid w:val="009B28C5"/>
    <w:rsid w:val="009B366E"/>
    <w:rsid w:val="009B3E39"/>
    <w:rsid w:val="009B5E45"/>
    <w:rsid w:val="009C2234"/>
    <w:rsid w:val="009D2C37"/>
    <w:rsid w:val="009D30AB"/>
    <w:rsid w:val="009D6C0B"/>
    <w:rsid w:val="009F36D0"/>
    <w:rsid w:val="009F6F7D"/>
    <w:rsid w:val="00A02FDF"/>
    <w:rsid w:val="00A0328D"/>
    <w:rsid w:val="00A0789C"/>
    <w:rsid w:val="00A22C99"/>
    <w:rsid w:val="00A23F2D"/>
    <w:rsid w:val="00A253F4"/>
    <w:rsid w:val="00A26183"/>
    <w:rsid w:val="00A40A81"/>
    <w:rsid w:val="00A475EC"/>
    <w:rsid w:val="00A64034"/>
    <w:rsid w:val="00A7387D"/>
    <w:rsid w:val="00A843DC"/>
    <w:rsid w:val="00A90D60"/>
    <w:rsid w:val="00AB1A5C"/>
    <w:rsid w:val="00AB78F2"/>
    <w:rsid w:val="00AC395B"/>
    <w:rsid w:val="00AC67AA"/>
    <w:rsid w:val="00AC6F5B"/>
    <w:rsid w:val="00AD15FC"/>
    <w:rsid w:val="00AE6C35"/>
    <w:rsid w:val="00AF1B2A"/>
    <w:rsid w:val="00AF208E"/>
    <w:rsid w:val="00B14150"/>
    <w:rsid w:val="00B20EC3"/>
    <w:rsid w:val="00B40897"/>
    <w:rsid w:val="00B44D48"/>
    <w:rsid w:val="00B51DDF"/>
    <w:rsid w:val="00B57DCF"/>
    <w:rsid w:val="00B67A14"/>
    <w:rsid w:val="00B73782"/>
    <w:rsid w:val="00B76C95"/>
    <w:rsid w:val="00B9052E"/>
    <w:rsid w:val="00B92F48"/>
    <w:rsid w:val="00B938F6"/>
    <w:rsid w:val="00B93AF8"/>
    <w:rsid w:val="00B97C05"/>
    <w:rsid w:val="00BB71AB"/>
    <w:rsid w:val="00BC2EBA"/>
    <w:rsid w:val="00BE5174"/>
    <w:rsid w:val="00BE605E"/>
    <w:rsid w:val="00BF0700"/>
    <w:rsid w:val="00C022F7"/>
    <w:rsid w:val="00C21127"/>
    <w:rsid w:val="00C21BCE"/>
    <w:rsid w:val="00C23F93"/>
    <w:rsid w:val="00C31862"/>
    <w:rsid w:val="00C375B4"/>
    <w:rsid w:val="00C37B1B"/>
    <w:rsid w:val="00C47666"/>
    <w:rsid w:val="00C65977"/>
    <w:rsid w:val="00C674FE"/>
    <w:rsid w:val="00C70A4D"/>
    <w:rsid w:val="00C823D6"/>
    <w:rsid w:val="00C85DEE"/>
    <w:rsid w:val="00C9127B"/>
    <w:rsid w:val="00C9388F"/>
    <w:rsid w:val="00C95D08"/>
    <w:rsid w:val="00CA0EE9"/>
    <w:rsid w:val="00CB4ECD"/>
    <w:rsid w:val="00CC659E"/>
    <w:rsid w:val="00CE04A3"/>
    <w:rsid w:val="00CE2EB9"/>
    <w:rsid w:val="00CE756E"/>
    <w:rsid w:val="00CF0294"/>
    <w:rsid w:val="00CF184A"/>
    <w:rsid w:val="00D14F16"/>
    <w:rsid w:val="00D210D3"/>
    <w:rsid w:val="00D2655D"/>
    <w:rsid w:val="00D43459"/>
    <w:rsid w:val="00D52C8E"/>
    <w:rsid w:val="00DA1D28"/>
    <w:rsid w:val="00DA69B3"/>
    <w:rsid w:val="00DC2DCE"/>
    <w:rsid w:val="00DD13FD"/>
    <w:rsid w:val="00DE0228"/>
    <w:rsid w:val="00DF08AC"/>
    <w:rsid w:val="00DF34EF"/>
    <w:rsid w:val="00E05C58"/>
    <w:rsid w:val="00E22C28"/>
    <w:rsid w:val="00E24DB3"/>
    <w:rsid w:val="00E31554"/>
    <w:rsid w:val="00E35468"/>
    <w:rsid w:val="00E41C98"/>
    <w:rsid w:val="00E44515"/>
    <w:rsid w:val="00E50E71"/>
    <w:rsid w:val="00E6200A"/>
    <w:rsid w:val="00E7464D"/>
    <w:rsid w:val="00E81A86"/>
    <w:rsid w:val="00E8228D"/>
    <w:rsid w:val="00E83AC0"/>
    <w:rsid w:val="00E90868"/>
    <w:rsid w:val="00EB07F4"/>
    <w:rsid w:val="00EC23FA"/>
    <w:rsid w:val="00EC5E2A"/>
    <w:rsid w:val="00F05AE0"/>
    <w:rsid w:val="00F347A5"/>
    <w:rsid w:val="00F35F73"/>
    <w:rsid w:val="00F40DA2"/>
    <w:rsid w:val="00F44749"/>
    <w:rsid w:val="00F45CE2"/>
    <w:rsid w:val="00F47E92"/>
    <w:rsid w:val="00F52FC9"/>
    <w:rsid w:val="00F763E5"/>
    <w:rsid w:val="00F8592A"/>
    <w:rsid w:val="00F91260"/>
    <w:rsid w:val="00F93894"/>
    <w:rsid w:val="00F97654"/>
    <w:rsid w:val="00FA5D97"/>
    <w:rsid w:val="00FB5497"/>
    <w:rsid w:val="00FB725B"/>
    <w:rsid w:val="00FD2DDE"/>
    <w:rsid w:val="00FE1E93"/>
    <w:rsid w:val="00FE3433"/>
    <w:rsid w:val="00FF2CF3"/>
    <w:rsid w:val="00FF63B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5B3"/>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215B3"/>
    <w:pPr>
      <w:tabs>
        <w:tab w:val="center" w:pos="4320"/>
        <w:tab w:val="right" w:pos="8640"/>
      </w:tabs>
    </w:pPr>
  </w:style>
  <w:style w:type="character" w:customStyle="1" w:styleId="FooterChar">
    <w:name w:val="Footer Char"/>
    <w:basedOn w:val="DefaultParagraphFont"/>
    <w:link w:val="Footer"/>
    <w:uiPriority w:val="99"/>
    <w:rsid w:val="006215B3"/>
    <w:rPr>
      <w:rFonts w:eastAsia="Times New Roman" w:cs="Times New Roman"/>
      <w:sz w:val="24"/>
      <w:szCs w:val="24"/>
    </w:rPr>
  </w:style>
  <w:style w:type="character" w:styleId="PageNumber">
    <w:name w:val="page number"/>
    <w:basedOn w:val="DefaultParagraphFont"/>
    <w:rsid w:val="006215B3"/>
  </w:style>
  <w:style w:type="paragraph" w:styleId="ListParagraph">
    <w:name w:val="List Paragraph"/>
    <w:basedOn w:val="Normal"/>
    <w:uiPriority w:val="34"/>
    <w:qFormat/>
    <w:rsid w:val="004176A0"/>
    <w:pPr>
      <w:ind w:left="720"/>
      <w:contextualSpacing/>
    </w:pPr>
  </w:style>
  <w:style w:type="table" w:styleId="TableGrid">
    <w:name w:val="Table Grid"/>
    <w:basedOn w:val="TableNormal"/>
    <w:uiPriority w:val="59"/>
    <w:rsid w:val="004176A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nhideWhenUsed/>
    <w:rsid w:val="00AC395B"/>
    <w:pPr>
      <w:spacing w:before="100" w:beforeAutospacing="1" w:after="100" w:afterAutospacing="1"/>
    </w:pPr>
  </w:style>
  <w:style w:type="character" w:customStyle="1" w:styleId="apple-converted-space">
    <w:name w:val="apple-converted-space"/>
    <w:basedOn w:val="DefaultParagraphFont"/>
    <w:rsid w:val="002F2BB7"/>
  </w:style>
  <w:style w:type="paragraph" w:styleId="Subtitle">
    <w:name w:val="Subtitle"/>
    <w:basedOn w:val="Normal"/>
    <w:next w:val="Normal"/>
    <w:link w:val="SubtitleChar"/>
    <w:uiPriority w:val="11"/>
    <w:qFormat/>
    <w:rsid w:val="003C6860"/>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3C6860"/>
    <w:rPr>
      <w:rFonts w:ascii="Cambria" w:eastAsia="Times New Roman" w:hAnsi="Cambria"/>
      <w:sz w:val="24"/>
      <w:szCs w:val="24"/>
    </w:rPr>
  </w:style>
  <w:style w:type="paragraph" w:styleId="BalloonText">
    <w:name w:val="Balloon Text"/>
    <w:basedOn w:val="Normal"/>
    <w:link w:val="BalloonTextChar"/>
    <w:uiPriority w:val="99"/>
    <w:semiHidden/>
    <w:unhideWhenUsed/>
    <w:rsid w:val="000124B5"/>
    <w:rPr>
      <w:rFonts w:ascii="Tahoma" w:hAnsi="Tahoma" w:cs="Tahoma"/>
      <w:sz w:val="16"/>
      <w:szCs w:val="16"/>
    </w:rPr>
  </w:style>
  <w:style w:type="character" w:customStyle="1" w:styleId="BalloonTextChar">
    <w:name w:val="Balloon Text Char"/>
    <w:basedOn w:val="DefaultParagraphFont"/>
    <w:link w:val="BalloonText"/>
    <w:uiPriority w:val="99"/>
    <w:semiHidden/>
    <w:rsid w:val="000124B5"/>
    <w:rPr>
      <w:rFonts w:ascii="Tahoma" w:eastAsia="Times New Roman" w:hAnsi="Tahoma" w:cs="Tahoma"/>
      <w:sz w:val="16"/>
      <w:szCs w:val="16"/>
    </w:rPr>
  </w:style>
  <w:style w:type="paragraph" w:styleId="Header">
    <w:name w:val="header"/>
    <w:basedOn w:val="Normal"/>
    <w:link w:val="HeaderChar"/>
    <w:uiPriority w:val="99"/>
    <w:semiHidden/>
    <w:unhideWhenUsed/>
    <w:rsid w:val="00907F38"/>
    <w:pPr>
      <w:tabs>
        <w:tab w:val="center" w:pos="4513"/>
        <w:tab w:val="right" w:pos="9026"/>
      </w:tabs>
    </w:pPr>
  </w:style>
  <w:style w:type="character" w:customStyle="1" w:styleId="HeaderChar">
    <w:name w:val="Header Char"/>
    <w:basedOn w:val="DefaultParagraphFont"/>
    <w:link w:val="Header"/>
    <w:uiPriority w:val="99"/>
    <w:semiHidden/>
    <w:rsid w:val="00907F38"/>
    <w:rPr>
      <w:rFonts w:eastAsia="Times New Roman"/>
      <w:sz w:val="24"/>
      <w:szCs w:val="24"/>
    </w:rPr>
  </w:style>
  <w:style w:type="paragraph" w:customStyle="1" w:styleId="CharCharCharCharCharCharCharCharChar1Char">
    <w:name w:val="Char Char Char Char Char Char Char Char Char1 Char"/>
    <w:basedOn w:val="Normal"/>
    <w:next w:val="Normal"/>
    <w:autoRedefine/>
    <w:semiHidden/>
    <w:rsid w:val="00907F38"/>
    <w:pPr>
      <w:spacing w:before="120" w:after="120" w:line="312" w:lineRule="auto"/>
    </w:pPr>
    <w:rPr>
      <w:sz w:val="28"/>
      <w:szCs w:val="28"/>
    </w:rPr>
  </w:style>
</w:styles>
</file>

<file path=word/webSettings.xml><?xml version="1.0" encoding="utf-8"?>
<w:webSettings xmlns:r="http://schemas.openxmlformats.org/officeDocument/2006/relationships" xmlns:w="http://schemas.openxmlformats.org/wordprocessingml/2006/main">
  <w:divs>
    <w:div w:id="133723799">
      <w:bodyDiv w:val="1"/>
      <w:marLeft w:val="0"/>
      <w:marRight w:val="0"/>
      <w:marTop w:val="0"/>
      <w:marBottom w:val="0"/>
      <w:divBdr>
        <w:top w:val="none" w:sz="0" w:space="0" w:color="auto"/>
        <w:left w:val="none" w:sz="0" w:space="0" w:color="auto"/>
        <w:bottom w:val="none" w:sz="0" w:space="0" w:color="auto"/>
        <w:right w:val="none" w:sz="0" w:space="0" w:color="auto"/>
      </w:divBdr>
    </w:div>
    <w:div w:id="231741941">
      <w:bodyDiv w:val="1"/>
      <w:marLeft w:val="0"/>
      <w:marRight w:val="0"/>
      <w:marTop w:val="0"/>
      <w:marBottom w:val="0"/>
      <w:divBdr>
        <w:top w:val="none" w:sz="0" w:space="0" w:color="auto"/>
        <w:left w:val="none" w:sz="0" w:space="0" w:color="auto"/>
        <w:bottom w:val="none" w:sz="0" w:space="0" w:color="auto"/>
        <w:right w:val="none" w:sz="0" w:space="0" w:color="auto"/>
      </w:divBdr>
    </w:div>
    <w:div w:id="338970284">
      <w:bodyDiv w:val="1"/>
      <w:marLeft w:val="0"/>
      <w:marRight w:val="0"/>
      <w:marTop w:val="0"/>
      <w:marBottom w:val="0"/>
      <w:divBdr>
        <w:top w:val="none" w:sz="0" w:space="0" w:color="auto"/>
        <w:left w:val="none" w:sz="0" w:space="0" w:color="auto"/>
        <w:bottom w:val="none" w:sz="0" w:space="0" w:color="auto"/>
        <w:right w:val="none" w:sz="0" w:space="0" w:color="auto"/>
      </w:divBdr>
    </w:div>
    <w:div w:id="739836490">
      <w:bodyDiv w:val="1"/>
      <w:marLeft w:val="0"/>
      <w:marRight w:val="0"/>
      <w:marTop w:val="0"/>
      <w:marBottom w:val="0"/>
      <w:divBdr>
        <w:top w:val="none" w:sz="0" w:space="0" w:color="auto"/>
        <w:left w:val="none" w:sz="0" w:space="0" w:color="auto"/>
        <w:bottom w:val="none" w:sz="0" w:space="0" w:color="auto"/>
        <w:right w:val="none" w:sz="0" w:space="0" w:color="auto"/>
      </w:divBdr>
    </w:div>
    <w:div w:id="795685765">
      <w:bodyDiv w:val="1"/>
      <w:marLeft w:val="0"/>
      <w:marRight w:val="0"/>
      <w:marTop w:val="0"/>
      <w:marBottom w:val="0"/>
      <w:divBdr>
        <w:top w:val="none" w:sz="0" w:space="0" w:color="auto"/>
        <w:left w:val="none" w:sz="0" w:space="0" w:color="auto"/>
        <w:bottom w:val="none" w:sz="0" w:space="0" w:color="auto"/>
        <w:right w:val="none" w:sz="0" w:space="0" w:color="auto"/>
      </w:divBdr>
    </w:div>
    <w:div w:id="1565021664">
      <w:bodyDiv w:val="1"/>
      <w:marLeft w:val="0"/>
      <w:marRight w:val="0"/>
      <w:marTop w:val="0"/>
      <w:marBottom w:val="0"/>
      <w:divBdr>
        <w:top w:val="none" w:sz="0" w:space="0" w:color="auto"/>
        <w:left w:val="none" w:sz="0" w:space="0" w:color="auto"/>
        <w:bottom w:val="none" w:sz="0" w:space="0" w:color="auto"/>
        <w:right w:val="none" w:sz="0" w:space="0" w:color="auto"/>
      </w:divBdr>
    </w:div>
    <w:div w:id="1939827705">
      <w:bodyDiv w:val="1"/>
      <w:marLeft w:val="0"/>
      <w:marRight w:val="0"/>
      <w:marTop w:val="0"/>
      <w:marBottom w:val="0"/>
      <w:divBdr>
        <w:top w:val="none" w:sz="0" w:space="0" w:color="auto"/>
        <w:left w:val="none" w:sz="0" w:space="0" w:color="auto"/>
        <w:bottom w:val="none" w:sz="0" w:space="0" w:color="auto"/>
        <w:right w:val="none" w:sz="0" w:space="0" w:color="auto"/>
      </w:divBdr>
    </w:div>
    <w:div w:id="199494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69F79-2FD4-4FCB-9CF3-928F3DEE5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tnc</dc:creator>
  <cp:lastModifiedBy>pro450</cp:lastModifiedBy>
  <cp:revision>3</cp:revision>
  <cp:lastPrinted>2017-07-13T03:44:00Z</cp:lastPrinted>
  <dcterms:created xsi:type="dcterms:W3CDTF">2017-07-13T09:54:00Z</dcterms:created>
  <dcterms:modified xsi:type="dcterms:W3CDTF">2017-07-13T09:54:00Z</dcterms:modified>
</cp:coreProperties>
</file>